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государственной итоговой аттестации выпускников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38568B" w:rsidRPr="0038568B" w:rsidRDefault="00A7463B" w:rsidP="00A74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МАОУ 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Лицей инновационных технологий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>6»в 202</w:t>
      </w:r>
      <w:r w:rsidR="002355DC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355DC" w:rsidRDefault="0038568B" w:rsidP="002355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При проведении государственной итоговой аттестации учащихся 9-х и 11 классов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, администрация МАОУ «ЛИТ №36» </w:t>
      </w:r>
      <w:r w:rsidRPr="0038568B">
        <w:rPr>
          <w:rFonts w:ascii="Times New Roman" w:eastAsia="Calibri" w:hAnsi="Times New Roman" w:cs="Times New Roman"/>
          <w:sz w:val="24"/>
          <w:szCs w:val="24"/>
        </w:rPr>
        <w:t>руководствовалась приказами, методическими письмами, регламентирующими проведение государственной итоговой аттестации в форме ОГЭ и ЕГЭ:</w:t>
      </w:r>
    </w:p>
    <w:p w:rsidR="002355DC" w:rsidRDefault="0038568B" w:rsidP="002355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государственной итоговой аттестации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образовательным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№189/1513;</w:t>
      </w:r>
    </w:p>
    <w:p w:rsidR="0038568B" w:rsidRPr="0038568B" w:rsidRDefault="0038568B" w:rsidP="002355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государственной итоговой аттестации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образовательным</w:t>
      </w:r>
      <w:proofErr w:type="gramEnd"/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среднего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9/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151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2.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63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В течение 202</w:t>
      </w:r>
      <w:r w:rsidR="002355DC">
        <w:rPr>
          <w:rFonts w:ascii="Times New Roman" w:eastAsia="Calibri" w:hAnsi="Times New Roman" w:cs="Times New Roman"/>
          <w:sz w:val="24"/>
          <w:szCs w:val="24"/>
        </w:rPr>
        <w:t>3</w:t>
      </w:r>
      <w:r w:rsidRPr="0038568B">
        <w:rPr>
          <w:rFonts w:ascii="Times New Roman" w:eastAsia="Calibri" w:hAnsi="Times New Roman" w:cs="Times New Roman"/>
          <w:sz w:val="24"/>
          <w:szCs w:val="24"/>
        </w:rPr>
        <w:t>-202</w:t>
      </w:r>
      <w:r w:rsidR="002355DC">
        <w:rPr>
          <w:rFonts w:ascii="Times New Roman" w:eastAsia="Calibri" w:hAnsi="Times New Roman" w:cs="Times New Roman"/>
          <w:sz w:val="24"/>
          <w:szCs w:val="24"/>
        </w:rPr>
        <w:t>4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учебного года в </w:t>
      </w:r>
      <w:r w:rsidR="00A7463B">
        <w:rPr>
          <w:rFonts w:ascii="Times New Roman" w:eastAsia="Calibri" w:hAnsi="Times New Roman" w:cs="Times New Roman"/>
          <w:sz w:val="24"/>
          <w:szCs w:val="24"/>
        </w:rPr>
        <w:t>лицее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велась 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системная 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подготовке к государственной итоговой аттестации. </w:t>
      </w:r>
    </w:p>
    <w:p w:rsidR="00A7463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ГИА, утвержденный директором </w:t>
      </w:r>
      <w:r w:rsidR="00A7463B">
        <w:rPr>
          <w:rFonts w:ascii="Times New Roman" w:eastAsia="Calibri" w:hAnsi="Times New Roman" w:cs="Times New Roman"/>
          <w:sz w:val="24"/>
          <w:szCs w:val="24"/>
        </w:rPr>
        <w:t>лицея</w:t>
      </w:r>
      <w:r w:rsidRPr="0038568B">
        <w:rPr>
          <w:rFonts w:ascii="Times New Roman" w:eastAsia="Calibri" w:hAnsi="Times New Roman" w:cs="Times New Roman"/>
          <w:sz w:val="24"/>
          <w:szCs w:val="24"/>
        </w:rPr>
        <w:t>. В соответствии с планом были скорректированы планы работы методических объединений учителей предметников.</w:t>
      </w:r>
    </w:p>
    <w:p w:rsidR="0038568B" w:rsidRPr="0038568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На уроках и дополнительных занятиях учителя</w:t>
      </w:r>
      <w:r w:rsidR="00C275DC">
        <w:rPr>
          <w:rFonts w:ascii="Times New Roman" w:eastAsia="Calibri" w:hAnsi="Times New Roman" w:cs="Times New Roman"/>
          <w:sz w:val="24"/>
          <w:szCs w:val="24"/>
        </w:rPr>
        <w:t>-</w:t>
      </w:r>
      <w:r w:rsidRPr="0038568B">
        <w:rPr>
          <w:rFonts w:ascii="Times New Roman" w:eastAsia="Calibri" w:hAnsi="Times New Roman" w:cs="Times New Roman"/>
          <w:sz w:val="24"/>
          <w:szCs w:val="24"/>
        </w:rPr>
        <w:t>предметники уделяли внимание на разбор вариантов тестовых заданий. Проводились внутришкольные пробные тестирования с учетом демоверсий ГИА по учебным предметам согласно их выбору. Осуществлялось постоянное информирование учащихся 9-х и 11-х классов и их родителей по вопросам подготовки к итоговой аттестации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основного общего образования </w:t>
      </w:r>
    </w:p>
    <w:p w:rsidR="00A7463B" w:rsidRPr="00502D1B" w:rsidRDefault="00422D21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355DC">
        <w:rPr>
          <w:rFonts w:ascii="Times New Roman" w:eastAsia="Calibri" w:hAnsi="Times New Roman" w:cs="Times New Roman"/>
          <w:sz w:val="24"/>
          <w:szCs w:val="24"/>
        </w:rPr>
        <w:t>3</w:t>
      </w:r>
      <w:r w:rsidR="00A7463B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2355D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учебного 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года  обучалось </w:t>
      </w:r>
      <w:r w:rsidR="002355DC">
        <w:rPr>
          <w:rFonts w:ascii="Times New Roman" w:eastAsia="Calibri" w:hAnsi="Times New Roman" w:cs="Times New Roman"/>
          <w:sz w:val="24"/>
          <w:szCs w:val="24"/>
        </w:rPr>
        <w:t>58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355DC">
        <w:rPr>
          <w:rFonts w:ascii="Times New Roman" w:eastAsia="Calibri" w:hAnsi="Times New Roman" w:cs="Times New Roman"/>
          <w:sz w:val="24"/>
          <w:szCs w:val="24"/>
        </w:rPr>
        <w:t>58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 из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которы</w:t>
      </w:r>
      <w:r w:rsidR="00A7463B">
        <w:rPr>
          <w:rFonts w:ascii="Times New Roman" w:eastAsia="Calibri" w:hAnsi="Times New Roman" w:cs="Times New Roman"/>
          <w:sz w:val="24"/>
          <w:szCs w:val="24"/>
        </w:rPr>
        <w:t>х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были допущены  к итоговой аттестации: из них </w:t>
      </w:r>
      <w:r w:rsidR="002355DC">
        <w:rPr>
          <w:rFonts w:ascii="Times New Roman" w:eastAsia="Calibri" w:hAnsi="Times New Roman" w:cs="Times New Roman"/>
          <w:sz w:val="24"/>
          <w:szCs w:val="24"/>
        </w:rPr>
        <w:t>все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сдавали экзамены в форме ОГЭ </w:t>
      </w:r>
    </w:p>
    <w:p w:rsidR="00D306BC" w:rsidRDefault="00D306BC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Успешно прошли государственную итоговую аттестацию по программам основного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основной период все </w:t>
      </w:r>
      <w:r w:rsidR="00502D1B">
        <w:rPr>
          <w:rFonts w:ascii="Times New Roman" w:eastAsia="Calibri" w:hAnsi="Times New Roman" w:cs="Times New Roman"/>
          <w:sz w:val="24"/>
          <w:szCs w:val="24"/>
        </w:rPr>
        <w:t>58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502D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получили до</w:t>
      </w:r>
      <w:r>
        <w:rPr>
          <w:rFonts w:ascii="Times New Roman" w:eastAsia="Calibri" w:hAnsi="Times New Roman" w:cs="Times New Roman"/>
          <w:sz w:val="24"/>
          <w:szCs w:val="24"/>
        </w:rPr>
        <w:t>кумент соответствующего образца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6ED6" w:rsidRDefault="00C66ED6" w:rsidP="00C66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Результаты ОГЭ за 3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учебных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tbl>
      <w:tblPr>
        <w:tblStyle w:val="a5"/>
        <w:tblW w:w="9344" w:type="dxa"/>
        <w:tblLook w:val="04A0"/>
      </w:tblPr>
      <w:tblGrid>
        <w:gridCol w:w="2336"/>
        <w:gridCol w:w="2336"/>
        <w:gridCol w:w="2336"/>
        <w:gridCol w:w="2336"/>
      </w:tblGrid>
      <w:tr w:rsidR="00502D1B" w:rsidTr="00502D1B">
        <w:tc>
          <w:tcPr>
            <w:tcW w:w="2336" w:type="dxa"/>
            <w:vAlign w:val="bottom"/>
          </w:tcPr>
          <w:p w:rsidR="00502D1B" w:rsidRDefault="00502D1B" w:rsidP="00C66ED6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  <w:vAlign w:val="bottom"/>
          </w:tcPr>
          <w:p w:rsidR="00502D1B" w:rsidRDefault="00502D1B" w:rsidP="00AE69D3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2022 год</w:t>
            </w:r>
          </w:p>
        </w:tc>
        <w:tc>
          <w:tcPr>
            <w:tcW w:w="2336" w:type="dxa"/>
            <w:vAlign w:val="bottom"/>
          </w:tcPr>
          <w:p w:rsidR="00502D1B" w:rsidRDefault="00502D1B" w:rsidP="00AE69D3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2023 г</w:t>
            </w:r>
          </w:p>
        </w:tc>
        <w:tc>
          <w:tcPr>
            <w:tcW w:w="2336" w:type="dxa"/>
            <w:vAlign w:val="bottom"/>
          </w:tcPr>
          <w:p w:rsidR="00502D1B" w:rsidRDefault="00502D1B" w:rsidP="00502D1B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</w:t>
            </w: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Pr="00C66ED6">
              <w:rPr>
                <w:rFonts w:eastAsia="Calibri"/>
                <w:b/>
                <w:sz w:val="24"/>
                <w:szCs w:val="24"/>
              </w:rPr>
              <w:t xml:space="preserve"> год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4,64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4,4</w:t>
            </w:r>
          </w:p>
        </w:tc>
        <w:tc>
          <w:tcPr>
            <w:tcW w:w="2336" w:type="dxa"/>
            <w:vAlign w:val="bottom"/>
          </w:tcPr>
          <w:p w:rsidR="00502D1B" w:rsidRPr="00502D1B" w:rsidRDefault="00F60F22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502D1B"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4,23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  <w:tc>
          <w:tcPr>
            <w:tcW w:w="2336" w:type="dxa"/>
            <w:vAlign w:val="bottom"/>
          </w:tcPr>
          <w:p w:rsidR="00502D1B" w:rsidRPr="00502D1B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F60F22"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3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Ин яз (</w:t>
            </w:r>
            <w:proofErr w:type="spellStart"/>
            <w:proofErr w:type="gramStart"/>
            <w:r w:rsidRPr="00C66ED6">
              <w:rPr>
                <w:rFonts w:eastAsia="Calibri"/>
                <w:bCs/>
                <w:sz w:val="24"/>
                <w:szCs w:val="24"/>
              </w:rPr>
              <w:t>англ</w:t>
            </w:r>
            <w:proofErr w:type="spellEnd"/>
            <w:proofErr w:type="gramEnd"/>
            <w:r w:rsidRPr="00C66ED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4,55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4,57</w:t>
            </w:r>
          </w:p>
        </w:tc>
        <w:tc>
          <w:tcPr>
            <w:tcW w:w="2336" w:type="dxa"/>
            <w:vAlign w:val="bottom"/>
          </w:tcPr>
          <w:p w:rsidR="00502D1B" w:rsidRPr="00502D1B" w:rsidRDefault="00F60F22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5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</w:t>
            </w:r>
          </w:p>
        </w:tc>
        <w:tc>
          <w:tcPr>
            <w:tcW w:w="2336" w:type="dxa"/>
            <w:vAlign w:val="bottom"/>
          </w:tcPr>
          <w:p w:rsidR="00502D1B" w:rsidRPr="00502D1B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3,96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4,04</w:t>
            </w:r>
          </w:p>
        </w:tc>
        <w:tc>
          <w:tcPr>
            <w:tcW w:w="2336" w:type="dxa"/>
            <w:vAlign w:val="bottom"/>
          </w:tcPr>
          <w:p w:rsidR="00502D1B" w:rsidRPr="00502D1B" w:rsidRDefault="00F60F22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4,0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3,86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bottom"/>
          </w:tcPr>
          <w:p w:rsidR="00502D1B" w:rsidRPr="00502D1B" w:rsidRDefault="00F60F22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4,2</w:t>
            </w:r>
          </w:p>
        </w:tc>
        <w:tc>
          <w:tcPr>
            <w:tcW w:w="2336" w:type="dxa"/>
            <w:vAlign w:val="bottom"/>
          </w:tcPr>
          <w:p w:rsidR="00502D1B" w:rsidRPr="00502D1B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F60F22"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1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bottom"/>
          </w:tcPr>
          <w:p w:rsidR="00502D1B" w:rsidRPr="00F60F22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F60F22"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7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Физика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</w:t>
            </w:r>
          </w:p>
        </w:tc>
        <w:tc>
          <w:tcPr>
            <w:tcW w:w="2336" w:type="dxa"/>
            <w:vAlign w:val="bottom"/>
          </w:tcPr>
          <w:p w:rsidR="00502D1B" w:rsidRPr="00F60F22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 w:rsidR="00F60F22"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1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Химия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4,8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336" w:type="dxa"/>
            <w:vAlign w:val="bottom"/>
          </w:tcPr>
          <w:p w:rsidR="00502D1B" w:rsidRPr="00F60F22" w:rsidRDefault="00F60F22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5</w:t>
            </w:r>
          </w:p>
        </w:tc>
      </w:tr>
      <w:tr w:rsidR="00502D1B" w:rsidTr="00502D1B">
        <w:tc>
          <w:tcPr>
            <w:tcW w:w="2336" w:type="dxa"/>
            <w:vAlign w:val="bottom"/>
          </w:tcPr>
          <w:p w:rsidR="00502D1B" w:rsidRPr="00C66ED6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2336" w:type="dxa"/>
            <w:vAlign w:val="bottom"/>
          </w:tcPr>
          <w:p w:rsidR="00502D1B" w:rsidRPr="00C66ED6" w:rsidRDefault="00502D1B" w:rsidP="00AE69D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2336" w:type="dxa"/>
            <w:vAlign w:val="bottom"/>
          </w:tcPr>
          <w:p w:rsidR="00502D1B" w:rsidRPr="00502D1B" w:rsidRDefault="00502D1B" w:rsidP="00C66ED6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</w:tr>
    </w:tbl>
    <w:p w:rsidR="00C66ED6" w:rsidRDefault="00C66ED6" w:rsidP="00C66ED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C66ED6" w:rsidRDefault="00C66ED6" w:rsidP="00C66ED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Сравнительный анализ ОГЭ за три учебных года показал:</w:t>
      </w:r>
    </w:p>
    <w:p w:rsid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>Стабильные показатели по предметам: иностранный язык (</w:t>
      </w:r>
      <w:proofErr w:type="spellStart"/>
      <w:r>
        <w:rPr>
          <w:rFonts w:eastAsia="Calibri"/>
        </w:rPr>
        <w:t>англ</w:t>
      </w:r>
      <w:proofErr w:type="spellEnd"/>
      <w:r>
        <w:rPr>
          <w:rFonts w:eastAsia="Calibri"/>
        </w:rPr>
        <w:t>), информатика, физика, химия, история, биология</w:t>
      </w:r>
    </w:p>
    <w:p w:rsid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>Значительно улучшились показатели по предметам: география, литература</w:t>
      </w:r>
    </w:p>
    <w:p w:rsidR="00C66ED6" w:rsidRP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>По итогам 202</w:t>
      </w:r>
      <w:r w:rsidR="00502D1B">
        <w:rPr>
          <w:rFonts w:eastAsia="Calibri"/>
        </w:rPr>
        <w:t>4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уч.г</w:t>
      </w:r>
      <w:proofErr w:type="spellEnd"/>
      <w:r>
        <w:rPr>
          <w:rFonts w:eastAsia="Calibri"/>
        </w:rPr>
        <w:t xml:space="preserve">. наблюдается небольшая отрицательная динамика по предметам: русский язык и математика по сравнению с аналогичным показателем за 2 </w:t>
      </w:r>
      <w:proofErr w:type="gramStart"/>
      <w:r>
        <w:rPr>
          <w:rFonts w:eastAsia="Calibri"/>
        </w:rPr>
        <w:t>предыдущи</w:t>
      </w:r>
      <w:r w:rsidR="00502D1B">
        <w:rPr>
          <w:rFonts w:eastAsia="Calibri"/>
        </w:rPr>
        <w:t>х</w:t>
      </w:r>
      <w:proofErr w:type="gramEnd"/>
      <w:r>
        <w:rPr>
          <w:rFonts w:eastAsia="Calibri"/>
        </w:rPr>
        <w:t xml:space="preserve"> учебных года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A57C2D" w:rsidRDefault="00A57C2D" w:rsidP="00A74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7C2D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A7463B" w:rsidRDefault="00A57C2D" w:rsidP="00A57C2D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Экзаменационная работа по русскому языку у учащихся 9-х классов состояла из трех частей. </w:t>
      </w:r>
    </w:p>
    <w:p w:rsidR="00A57C2D" w:rsidRPr="00A7463B" w:rsidRDefault="00A57C2D" w:rsidP="00A7463B">
      <w:pPr>
        <w:shd w:val="clear" w:color="auto" w:fill="FFFFFF"/>
        <w:spacing w:after="0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первая  представляла собой сжатое изложение на основе прослушанного  текста.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2-8). Часть третья проверяла  умение создавать собственное высказывание на основе прочитанного текста.</w:t>
      </w:r>
    </w:p>
    <w:p w:rsidR="00A57C2D" w:rsidRPr="0038568B" w:rsidRDefault="00A57C2D" w:rsidP="00A57C2D">
      <w:pPr>
        <w:shd w:val="clear" w:color="auto" w:fill="FFFFFF"/>
        <w:spacing w:after="0" w:line="293" w:lineRule="atLeast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не однотипных ошибок. </w:t>
      </w:r>
    </w:p>
    <w:p w:rsidR="00A57C2D" w:rsidRPr="0038568B" w:rsidRDefault="00A57C2D" w:rsidP="00A57C2D">
      <w:pPr>
        <w:shd w:val="clear" w:color="auto" w:fill="FFFFFF"/>
        <w:spacing w:after="0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Максимальное количество баллов, которое мог получить экзаменуемый</w:t>
      </w:r>
      <w:r w:rsidR="00671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учащийся 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выполнение всей экзаменационной работы – 33</w:t>
      </w:r>
      <w:r w:rsidRPr="0038568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</w:p>
    <w:p w:rsidR="00A7463B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экзамена по русскому языку, можно сделать выводы, что 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произошло уменьшение доли учащихся,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им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еющих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слабые орфографические и пунктуационные навыки. </w:t>
      </w:r>
    </w:p>
    <w:p w:rsidR="00A57C2D" w:rsidRPr="00C2078E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Рекомендации по подготовке к государственной итоговой аттестации и совершенствованию учебного процесса с учетом результатов и ошибок, допущенных при проведении ОГЭ по русскому языку в 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2</w:t>
      </w:r>
      <w:r w:rsidRPr="00C2078E">
        <w:rPr>
          <w:rFonts w:ascii="Times New Roman" w:eastAsia="Calibri" w:hAnsi="Times New Roman" w:cs="Times New Roman"/>
          <w:sz w:val="24"/>
          <w:szCs w:val="24"/>
        </w:rPr>
        <w:t>-202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3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учебном году:</w:t>
      </w:r>
    </w:p>
    <w:p w:rsidR="002C64FF" w:rsidRPr="00C2078E" w:rsidRDefault="002C64FF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Продолжить работу по обучению написанию сочинения-рассуждения. Учить подбирать примеры-аргументы из предложенного текста.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Вести лексическую работу (заменить разговорное слово синтаксически нейтральным синонимом).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Развивать навыки орфографии и пунктуации.</w:t>
      </w:r>
    </w:p>
    <w:p w:rsidR="00123F86" w:rsidRDefault="00123F86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123F86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3F86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:rsidR="00A57C2D" w:rsidRPr="0038568B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математике состояла из двух модулей: «Алгебра» и «Геометрия».  В каждом модуле две части, поверяющие знания на базовом и повышенном уровнях.  При проверке базовой математической компетентности продемонстрировали крайне низкий уровень овладения основными алгоритмами, знанием и пониманием ключевых элементов содержания (математических понятий, их свойств, приемов решения задач). А также вызывает затруднение использовать умение математической записи, применять знания к решению математических задач, не сводящихся к прямому применению алгоритма. К решению второго модуля «Геометрия», приступили малое количество учащихся.    </w:t>
      </w:r>
    </w:p>
    <w:p w:rsidR="00A57C2D" w:rsidRPr="00C2078E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Результаты указывают на </w:t>
      </w:r>
      <w:r w:rsidR="00C66ED6">
        <w:rPr>
          <w:rFonts w:ascii="Times New Roman" w:eastAsia="Calibri" w:hAnsi="Times New Roman" w:cs="Times New Roman"/>
          <w:sz w:val="24"/>
          <w:szCs w:val="24"/>
        </w:rPr>
        <w:t>п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робелы в знаниях, которые формируются в курсе математики основного общего образования. К ним относится умения выполнять арифметические операции, производить преобразование алгебраических выражений, решать уравнения, неравенства и их системы, решать задачи на проценты, пропорции: составлять соответствующую текстовой задаче математическую модель, строить и читать графики функций. Причиной таких результатов можно считать недостаточную </w:t>
      </w:r>
      <w:r w:rsidRPr="00C2078E">
        <w:rPr>
          <w:rFonts w:ascii="Times New Roman" w:eastAsia="Calibri" w:hAnsi="Times New Roman" w:cs="Times New Roman"/>
          <w:sz w:val="24"/>
          <w:szCs w:val="24"/>
        </w:rPr>
        <w:lastRenderedPageBreak/>
        <w:t>сформированность у обучающихся умений применять изученные правила, умений самоконтроля, умений работать с графиками, таблицами, схемами.</w:t>
      </w: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1EC3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="000707FF"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</w:t>
      </w:r>
    </w:p>
    <w:p w:rsidR="0038568B" w:rsidRPr="000707FF" w:rsidRDefault="000707FF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5E1EC3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предметам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выбору</w:t>
      </w:r>
    </w:p>
    <w:p w:rsid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9"/>
        <w:gridCol w:w="1972"/>
        <w:gridCol w:w="2288"/>
        <w:gridCol w:w="2416"/>
      </w:tblGrid>
      <w:tr w:rsidR="002D17B2" w:rsidTr="002D17B2">
        <w:tc>
          <w:tcPr>
            <w:tcW w:w="2669" w:type="dxa"/>
            <w:vAlign w:val="bottom"/>
          </w:tcPr>
          <w:p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предмет</w:t>
            </w:r>
          </w:p>
        </w:tc>
        <w:tc>
          <w:tcPr>
            <w:tcW w:w="1972" w:type="dxa"/>
          </w:tcPr>
          <w:p w:rsidR="002D17B2" w:rsidRDefault="002D17B2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сдававших</w:t>
            </w:r>
          </w:p>
        </w:tc>
        <w:tc>
          <w:tcPr>
            <w:tcW w:w="2288" w:type="dxa"/>
            <w:vAlign w:val="bottom"/>
          </w:tcPr>
          <w:p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  <w:tc>
          <w:tcPr>
            <w:tcW w:w="2416" w:type="dxa"/>
          </w:tcPr>
          <w:p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Учитель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Default="00F60F2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Ин яз (</w:t>
            </w:r>
            <w:proofErr w:type="spellStart"/>
            <w:proofErr w:type="gramStart"/>
            <w:r w:rsidRPr="005E1EC3">
              <w:rPr>
                <w:sz w:val="24"/>
                <w:szCs w:val="24"/>
              </w:rPr>
              <w:t>англ</w:t>
            </w:r>
            <w:proofErr w:type="spellEnd"/>
            <w:proofErr w:type="gramEnd"/>
            <w:r w:rsidRPr="005E1EC3">
              <w:rPr>
                <w:sz w:val="24"/>
                <w:szCs w:val="24"/>
              </w:rPr>
              <w:t>)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14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Закирова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Л.И., Зорина И.В.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Default="00F60F2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Биология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</w:t>
            </w:r>
            <w:r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Пермякова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П.А.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Default="00F60F2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32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4,0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Рустами М.В.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Default="00F60F2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География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Муллин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А.А.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Pr="005E1EC3" w:rsidRDefault="00F60F2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43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4,1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Хабибуллин Р.Р.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Pr="005E1EC3" w:rsidRDefault="00F60F2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Литература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288" w:type="dxa"/>
            <w:vAlign w:val="bottom"/>
          </w:tcPr>
          <w:p w:rsidR="00F60F22" w:rsidRPr="00F60F22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4,7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Исакаева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Г.И.</w:t>
            </w:r>
            <w:r>
              <w:rPr>
                <w:rFonts w:eastAsia="Calibri"/>
                <w:bCs/>
                <w:sz w:val="24"/>
                <w:szCs w:val="24"/>
              </w:rPr>
              <w:t>, Бузина Е.М.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Pr="005E1EC3" w:rsidRDefault="00F60F2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Физика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14</w:t>
            </w:r>
          </w:p>
        </w:tc>
        <w:tc>
          <w:tcPr>
            <w:tcW w:w="2288" w:type="dxa"/>
            <w:vAlign w:val="bottom"/>
          </w:tcPr>
          <w:p w:rsidR="00F60F22" w:rsidRPr="00F60F22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4,1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Филатова Е.Н.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Pr="005E1EC3" w:rsidRDefault="00F60F2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Химия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288" w:type="dxa"/>
            <w:vAlign w:val="bottom"/>
          </w:tcPr>
          <w:p w:rsidR="00F60F22" w:rsidRPr="00F60F22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lightGray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Пер</w:t>
            </w:r>
            <w:r>
              <w:rPr>
                <w:rFonts w:eastAsia="Calibri"/>
                <w:bCs/>
                <w:sz w:val="24"/>
                <w:szCs w:val="24"/>
              </w:rPr>
              <w:t>и</w:t>
            </w:r>
            <w:r w:rsidRPr="005E1EC3">
              <w:rPr>
                <w:rFonts w:eastAsia="Calibri"/>
                <w:bCs/>
                <w:sz w:val="24"/>
                <w:szCs w:val="24"/>
              </w:rPr>
              <w:t>якова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П.А.</w:t>
            </w:r>
          </w:p>
        </w:tc>
      </w:tr>
      <w:tr w:rsidR="00F60F22" w:rsidTr="002D17B2">
        <w:tc>
          <w:tcPr>
            <w:tcW w:w="2669" w:type="dxa"/>
            <w:vAlign w:val="bottom"/>
          </w:tcPr>
          <w:p w:rsidR="00F60F22" w:rsidRPr="005E1EC3" w:rsidRDefault="00F60F2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72" w:type="dxa"/>
          </w:tcPr>
          <w:p w:rsidR="00F60F22" w:rsidRPr="00F60F22" w:rsidRDefault="00F60F22" w:rsidP="005E1EC3">
            <w:pPr>
              <w:jc w:val="center"/>
              <w:rPr>
                <w:sz w:val="24"/>
                <w:szCs w:val="24"/>
                <w:highlight w:val="lightGray"/>
              </w:rPr>
            </w:pPr>
            <w:r w:rsidRPr="00F60F22">
              <w:rPr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288" w:type="dxa"/>
            <w:vAlign w:val="bottom"/>
          </w:tcPr>
          <w:p w:rsidR="00F60F22" w:rsidRPr="00502D1B" w:rsidRDefault="00F60F22" w:rsidP="00AE69D3">
            <w:pPr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F60F22">
              <w:rPr>
                <w:rFonts w:eastAsia="Calibri"/>
                <w:bCs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2416" w:type="dxa"/>
          </w:tcPr>
          <w:p w:rsidR="00F60F22" w:rsidRPr="005E1EC3" w:rsidRDefault="00F60F2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Муллин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А.А.</w:t>
            </w:r>
          </w:p>
        </w:tc>
      </w:tr>
    </w:tbl>
    <w:p w:rsidR="005E1EC3" w:rsidRDefault="005E1EC3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Default="005E1EC3" w:rsidP="0038568B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Выводы:</w:t>
      </w:r>
    </w:p>
    <w:p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Все выпускники 9 классов успешно освоили ООП ООО и в основном подтвердили свои отметки на ГИА</w:t>
      </w:r>
    </w:p>
    <w:p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Все ученики сдали ОГЭ на положительные отметки и получили аттестат об основном общем образовании</w:t>
      </w:r>
    </w:p>
    <w:p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Наиболее популярные предметы: иностранный язык, обществознание, информатика</w:t>
      </w:r>
    </w:p>
    <w:p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Самые высокие баллы по предметам:</w:t>
      </w:r>
      <w:r w:rsidR="00F60F22">
        <w:t xml:space="preserve"> </w:t>
      </w:r>
      <w:r w:rsidR="00C66ED6">
        <w:t xml:space="preserve">литература, </w:t>
      </w:r>
      <w:r>
        <w:t xml:space="preserve"> химия, иностранный язык, биология</w:t>
      </w:r>
    </w:p>
    <w:p w:rsidR="00C66ED6" w:rsidRPr="005E1EC3" w:rsidRDefault="00C66ED6" w:rsidP="00C66ED6">
      <w:pPr>
        <w:shd w:val="clear" w:color="auto" w:fill="FFFFFF"/>
        <w:ind w:right="-143"/>
        <w:jc w:val="both"/>
      </w:pP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среднего общего образования </w:t>
      </w:r>
    </w:p>
    <w:p w:rsidR="00C2078E" w:rsidRDefault="00C2078E" w:rsidP="00C207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078E" w:rsidRPr="005070C9" w:rsidRDefault="00C2078E" w:rsidP="00C66E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C8E">
        <w:rPr>
          <w:rFonts w:ascii="Times New Roman" w:eastAsia="Calibri" w:hAnsi="Times New Roman" w:cs="Times New Roman"/>
          <w:sz w:val="24"/>
          <w:szCs w:val="24"/>
        </w:rPr>
        <w:t>В 202</w:t>
      </w:r>
      <w:r w:rsidR="005070C9">
        <w:rPr>
          <w:rFonts w:ascii="Times New Roman" w:eastAsia="Calibri" w:hAnsi="Times New Roman" w:cs="Times New Roman"/>
          <w:sz w:val="24"/>
          <w:szCs w:val="24"/>
        </w:rPr>
        <w:t>3-2024</w:t>
      </w:r>
      <w:r w:rsidRPr="00336C8E">
        <w:rPr>
          <w:rFonts w:ascii="Times New Roman" w:eastAsia="Calibri" w:hAnsi="Times New Roman" w:cs="Times New Roman"/>
          <w:sz w:val="24"/>
          <w:szCs w:val="24"/>
        </w:rPr>
        <w:t xml:space="preserve"> учебном году обучалось </w:t>
      </w:r>
      <w:r w:rsidR="005070C9">
        <w:rPr>
          <w:rFonts w:ascii="Times New Roman" w:eastAsia="Calibri" w:hAnsi="Times New Roman" w:cs="Times New Roman"/>
          <w:sz w:val="24"/>
          <w:szCs w:val="24"/>
        </w:rPr>
        <w:t>37</w:t>
      </w:r>
      <w:r w:rsidRPr="00336C8E">
        <w:rPr>
          <w:rFonts w:ascii="Times New Roman" w:eastAsia="Calibri" w:hAnsi="Times New Roman" w:cs="Times New Roman"/>
          <w:sz w:val="24"/>
          <w:szCs w:val="24"/>
        </w:rPr>
        <w:t xml:space="preserve"> учащихся по программам среднего общего образования. </w:t>
      </w:r>
      <w:r w:rsidR="00C66ED6">
        <w:rPr>
          <w:rFonts w:ascii="Times New Roman" w:eastAsia="Calibri" w:hAnsi="Times New Roman" w:cs="Times New Roman"/>
          <w:sz w:val="24"/>
          <w:szCs w:val="24"/>
        </w:rPr>
        <w:t>Ежегодно</w:t>
      </w:r>
      <w:r w:rsidR="00336C8E">
        <w:rPr>
          <w:rFonts w:ascii="Times New Roman" w:eastAsia="Calibri" w:hAnsi="Times New Roman" w:cs="Times New Roman"/>
          <w:sz w:val="24"/>
          <w:szCs w:val="24"/>
        </w:rPr>
        <w:t xml:space="preserve"> все учащиеся были допущены к государственной итоговой аттестации и успешно окончили </w:t>
      </w:r>
      <w:r w:rsidR="00C66ED6">
        <w:rPr>
          <w:rFonts w:ascii="Times New Roman" w:eastAsia="Calibri" w:hAnsi="Times New Roman" w:cs="Times New Roman"/>
          <w:sz w:val="24"/>
          <w:szCs w:val="24"/>
        </w:rPr>
        <w:t>лицей</w:t>
      </w:r>
      <w:r w:rsidR="00336C8E">
        <w:rPr>
          <w:rFonts w:ascii="Times New Roman" w:eastAsia="Calibri" w:hAnsi="Times New Roman" w:cs="Times New Roman"/>
          <w:sz w:val="24"/>
          <w:szCs w:val="24"/>
        </w:rPr>
        <w:t xml:space="preserve">,  получив аттестаты соответствующего образца. </w:t>
      </w:r>
      <w:r w:rsidR="00F60F22">
        <w:rPr>
          <w:rFonts w:ascii="Times New Roman" w:eastAsia="Calibri" w:hAnsi="Times New Roman" w:cs="Times New Roman"/>
          <w:sz w:val="24"/>
          <w:szCs w:val="24"/>
        </w:rPr>
        <w:t>В 2023</w:t>
      </w:r>
      <w:r w:rsidR="00920D97">
        <w:rPr>
          <w:rFonts w:ascii="Times New Roman" w:eastAsia="Calibri" w:hAnsi="Times New Roman" w:cs="Times New Roman"/>
          <w:sz w:val="24"/>
          <w:szCs w:val="24"/>
        </w:rPr>
        <w:t>-202</w:t>
      </w:r>
      <w:r w:rsidR="00F60F22">
        <w:rPr>
          <w:rFonts w:ascii="Times New Roman" w:eastAsia="Calibri" w:hAnsi="Times New Roman" w:cs="Times New Roman"/>
          <w:sz w:val="24"/>
          <w:szCs w:val="24"/>
        </w:rPr>
        <w:t>4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5070C9">
        <w:rPr>
          <w:rFonts w:ascii="Times New Roman" w:eastAsia="Calibri" w:hAnsi="Times New Roman" w:cs="Times New Roman"/>
          <w:sz w:val="24"/>
          <w:szCs w:val="24"/>
        </w:rPr>
        <w:t>9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  учениц</w:t>
      </w:r>
      <w:r w:rsidR="005070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D97">
        <w:rPr>
          <w:rFonts w:ascii="Times New Roman" w:eastAsia="Calibri" w:hAnsi="Times New Roman" w:cs="Times New Roman"/>
          <w:sz w:val="24"/>
          <w:szCs w:val="24"/>
        </w:rPr>
        <w:t>получил</w:t>
      </w:r>
      <w:r w:rsidR="00C66ED6">
        <w:rPr>
          <w:rFonts w:ascii="Times New Roman" w:eastAsia="Calibri" w:hAnsi="Times New Roman" w:cs="Times New Roman"/>
          <w:sz w:val="24"/>
          <w:szCs w:val="24"/>
        </w:rPr>
        <w:t>и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 аттестат «Особого образца»  и медаль «За особые успехи в учении</w:t>
      </w:r>
      <w:r w:rsidR="005070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70C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070C9">
        <w:rPr>
          <w:rFonts w:ascii="Times New Roman" w:eastAsia="Calibri" w:hAnsi="Times New Roman" w:cs="Times New Roman"/>
          <w:sz w:val="24"/>
          <w:szCs w:val="24"/>
        </w:rPr>
        <w:t xml:space="preserve"> степени</w:t>
      </w:r>
      <w:r w:rsidR="00920D97">
        <w:rPr>
          <w:rFonts w:ascii="Times New Roman" w:eastAsia="Calibri" w:hAnsi="Times New Roman" w:cs="Times New Roman"/>
          <w:sz w:val="24"/>
          <w:szCs w:val="24"/>
        </w:rPr>
        <w:t>»</w:t>
      </w:r>
      <w:r w:rsidR="005070C9">
        <w:rPr>
          <w:rFonts w:ascii="Times New Roman" w:eastAsia="Calibri" w:hAnsi="Times New Roman" w:cs="Times New Roman"/>
          <w:sz w:val="24"/>
          <w:szCs w:val="24"/>
        </w:rPr>
        <w:t xml:space="preserve"> (6 человек) и медаль «За особые успехи в учении </w:t>
      </w:r>
      <w:r w:rsidR="005070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II </w:t>
      </w:r>
      <w:r w:rsidR="005070C9">
        <w:rPr>
          <w:rFonts w:ascii="Times New Roman" w:eastAsia="Calibri" w:hAnsi="Times New Roman" w:cs="Times New Roman"/>
          <w:sz w:val="24"/>
          <w:szCs w:val="24"/>
        </w:rPr>
        <w:t xml:space="preserve"> степени»</w:t>
      </w:r>
      <w:r w:rsidR="005070C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070C9">
        <w:rPr>
          <w:rFonts w:ascii="Times New Roman" w:eastAsia="Calibri" w:hAnsi="Times New Roman" w:cs="Times New Roman"/>
          <w:sz w:val="24"/>
          <w:szCs w:val="24"/>
        </w:rPr>
        <w:t>(3 человека)</w:t>
      </w:r>
    </w:p>
    <w:p w:rsidR="004A6670" w:rsidRPr="00281E28" w:rsidRDefault="004A6670" w:rsidP="00853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7FF">
        <w:rPr>
          <w:rFonts w:ascii="Times New Roman" w:eastAsia="Calibri" w:hAnsi="Times New Roman" w:cs="Times New Roman"/>
          <w:sz w:val="24"/>
          <w:szCs w:val="24"/>
        </w:rPr>
        <w:t>В 202</w:t>
      </w:r>
      <w:r w:rsidR="005070C9">
        <w:rPr>
          <w:rFonts w:ascii="Times New Roman" w:eastAsia="Calibri" w:hAnsi="Times New Roman" w:cs="Times New Roman"/>
          <w:sz w:val="24"/>
          <w:szCs w:val="24"/>
        </w:rPr>
        <w:t>3-2024</w:t>
      </w:r>
      <w:r w:rsidRPr="000707FF">
        <w:rPr>
          <w:rFonts w:ascii="Times New Roman" w:eastAsia="Calibri" w:hAnsi="Times New Roman" w:cs="Times New Roman"/>
          <w:sz w:val="24"/>
          <w:szCs w:val="24"/>
        </w:rPr>
        <w:t xml:space="preserve"> учебном году самыми «популярными» предметами, по которым учащиеся проходили итоговую аттестацию экзамена по выбору были: обществознание</w:t>
      </w:r>
      <w:r w:rsidRPr="00281E28">
        <w:rPr>
          <w:rFonts w:ascii="Times New Roman" w:eastAsia="Calibri" w:hAnsi="Times New Roman" w:cs="Times New Roman"/>
          <w:sz w:val="24"/>
          <w:szCs w:val="24"/>
        </w:rPr>
        <w:t>, информатика</w:t>
      </w:r>
      <w:r w:rsidR="00853053">
        <w:rPr>
          <w:rFonts w:ascii="Times New Roman" w:eastAsia="Calibri" w:hAnsi="Times New Roman" w:cs="Times New Roman"/>
          <w:sz w:val="24"/>
          <w:szCs w:val="24"/>
        </w:rPr>
        <w:t>, физика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государственной итоговой аттестации учащихся </w:t>
      </w:r>
      <w:r w:rsidR="00697489">
        <w:rPr>
          <w:rFonts w:ascii="Times New Roman" w:eastAsia="Calibri" w:hAnsi="Times New Roman" w:cs="Times New Roman"/>
          <w:b/>
          <w:sz w:val="24"/>
          <w:szCs w:val="24"/>
        </w:rPr>
        <w:t>11-го  класса</w:t>
      </w:r>
    </w:p>
    <w:tbl>
      <w:tblPr>
        <w:tblStyle w:val="10"/>
        <w:tblW w:w="9903" w:type="dxa"/>
        <w:tblLook w:val="0420"/>
      </w:tblPr>
      <w:tblGrid>
        <w:gridCol w:w="2689"/>
        <w:gridCol w:w="1559"/>
        <w:gridCol w:w="1701"/>
        <w:gridCol w:w="3954"/>
      </w:tblGrid>
      <w:tr w:rsidR="00853053" w:rsidRPr="00853053" w:rsidTr="00853053">
        <w:trPr>
          <w:trHeight w:val="584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br/>
              <w:t>сдававших</w:t>
            </w:r>
          </w:p>
        </w:tc>
        <w:tc>
          <w:tcPr>
            <w:tcW w:w="1701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</w:p>
        </w:tc>
      </w:tr>
      <w:tr w:rsidR="00853053" w:rsidRPr="00853053" w:rsidTr="00936BC6">
        <w:trPr>
          <w:trHeight w:val="393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Ин яз (</w:t>
            </w: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англ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</w:t>
            </w:r>
            <w:r w:rsidR="00853053"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701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84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Гребенюк Н.П.</w:t>
            </w:r>
          </w:p>
        </w:tc>
      </w:tr>
      <w:tr w:rsidR="00853053" w:rsidRPr="00853053" w:rsidTr="00936BC6">
        <w:trPr>
          <w:trHeight w:val="398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hideMark/>
          </w:tcPr>
          <w:p w:rsidR="00853053" w:rsidRPr="009B27DD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37</w:t>
            </w:r>
          </w:p>
        </w:tc>
        <w:tc>
          <w:tcPr>
            <w:tcW w:w="1701" w:type="dxa"/>
            <w:hideMark/>
          </w:tcPr>
          <w:p w:rsidR="00853053" w:rsidRPr="009B27DD" w:rsidRDefault="009B27DD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80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Хабибуллина В.Г.</w:t>
            </w:r>
          </w:p>
        </w:tc>
      </w:tr>
      <w:tr w:rsidR="00853053" w:rsidRPr="00853053" w:rsidTr="00936BC6">
        <w:trPr>
          <w:trHeight w:val="434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14</w:t>
            </w:r>
          </w:p>
        </w:tc>
        <w:tc>
          <w:tcPr>
            <w:tcW w:w="1701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89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Шапеева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853053" w:rsidRPr="00853053" w:rsidTr="00936BC6">
        <w:trPr>
          <w:trHeight w:val="425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Математика б</w:t>
            </w:r>
          </w:p>
        </w:tc>
        <w:tc>
          <w:tcPr>
            <w:tcW w:w="1559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23</w:t>
            </w:r>
          </w:p>
        </w:tc>
        <w:tc>
          <w:tcPr>
            <w:tcW w:w="1701" w:type="dxa"/>
            <w:hideMark/>
          </w:tcPr>
          <w:p w:rsidR="00853053" w:rsidRPr="009F3DE0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4,</w:t>
            </w:r>
            <w:r w:rsidR="009F3DE0"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Шапеева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853053" w:rsidRPr="00853053" w:rsidTr="00936BC6">
        <w:trPr>
          <w:trHeight w:val="417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7</w:t>
            </w:r>
          </w:p>
        </w:tc>
        <w:tc>
          <w:tcPr>
            <w:tcW w:w="1701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82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Минекаев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Л.Р.</w:t>
            </w:r>
          </w:p>
        </w:tc>
      </w:tr>
      <w:tr w:rsidR="00853053" w:rsidRPr="00853053" w:rsidTr="00936BC6">
        <w:trPr>
          <w:trHeight w:val="409"/>
        </w:trPr>
        <w:tc>
          <w:tcPr>
            <w:tcW w:w="2689" w:type="dxa"/>
            <w:hideMark/>
          </w:tcPr>
          <w:p w:rsidR="00936BC6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15</w:t>
            </w:r>
          </w:p>
        </w:tc>
        <w:tc>
          <w:tcPr>
            <w:tcW w:w="1701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84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Хабибуллина В.Г.</w:t>
            </w:r>
          </w:p>
        </w:tc>
      </w:tr>
      <w:tr w:rsidR="00853053" w:rsidRPr="00853053" w:rsidTr="00936BC6">
        <w:trPr>
          <w:trHeight w:val="400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hideMark/>
          </w:tcPr>
          <w:p w:rsidR="00853053" w:rsidRPr="009B27DD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10</w:t>
            </w:r>
          </w:p>
        </w:tc>
        <w:tc>
          <w:tcPr>
            <w:tcW w:w="1701" w:type="dxa"/>
            <w:hideMark/>
          </w:tcPr>
          <w:p w:rsidR="00853053" w:rsidRPr="009B27DD" w:rsidRDefault="00853053" w:rsidP="009F3DE0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7</w:t>
            </w:r>
            <w:r w:rsidR="009F3DE0"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3954" w:type="dxa"/>
            <w:hideMark/>
          </w:tcPr>
          <w:p w:rsidR="00853053" w:rsidRPr="00853053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Рустами М.В.</w:t>
            </w:r>
          </w:p>
        </w:tc>
      </w:tr>
      <w:tr w:rsidR="00853053" w:rsidRPr="00853053" w:rsidTr="00936BC6">
        <w:trPr>
          <w:trHeight w:val="435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hideMark/>
          </w:tcPr>
          <w:p w:rsidR="00853053" w:rsidRPr="009F3DE0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701" w:type="dxa"/>
            <w:hideMark/>
          </w:tcPr>
          <w:p w:rsidR="00853053" w:rsidRPr="009F3DE0" w:rsidRDefault="009F3DE0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71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Муллин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853053" w:rsidRPr="00853053" w:rsidTr="00936BC6">
        <w:trPr>
          <w:trHeight w:val="413"/>
        </w:trPr>
        <w:tc>
          <w:tcPr>
            <w:tcW w:w="2689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hideMark/>
          </w:tcPr>
          <w:p w:rsidR="00853053" w:rsidRPr="009B27DD" w:rsidRDefault="009B27DD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701" w:type="dxa"/>
            <w:hideMark/>
          </w:tcPr>
          <w:p w:rsidR="00853053" w:rsidRPr="009B27DD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68</w:t>
            </w:r>
          </w:p>
        </w:tc>
        <w:tc>
          <w:tcPr>
            <w:tcW w:w="3954" w:type="dxa"/>
            <w:hideMark/>
          </w:tcPr>
          <w:p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Филатова Е.Н.</w:t>
            </w:r>
          </w:p>
        </w:tc>
      </w:tr>
    </w:tbl>
    <w:p w:rsidR="004A6670" w:rsidRDefault="004A6670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6BC6" w:rsidRDefault="00936BC6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053" w:rsidRDefault="00853053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853053" w:rsidRDefault="00853053" w:rsidP="005070C9">
      <w:pPr>
        <w:pStyle w:val="a4"/>
        <w:numPr>
          <w:ilvl w:val="0"/>
          <w:numId w:val="13"/>
        </w:numPr>
        <w:jc w:val="both"/>
        <w:rPr>
          <w:rFonts w:eastAsia="Calibri"/>
          <w:bCs/>
        </w:rPr>
      </w:pPr>
      <w:r>
        <w:rPr>
          <w:rFonts w:eastAsia="Calibri"/>
          <w:bCs/>
        </w:rPr>
        <w:t>Самые высокие результаты по предметам:</w:t>
      </w:r>
      <w:r w:rsidR="005070C9">
        <w:rPr>
          <w:rFonts w:eastAsia="Calibri"/>
          <w:bCs/>
        </w:rPr>
        <w:t xml:space="preserve"> литература (5 </w:t>
      </w:r>
      <w:proofErr w:type="spellStart"/>
      <w:r w:rsidR="005070C9">
        <w:rPr>
          <w:rFonts w:eastAsia="Calibri"/>
          <w:bCs/>
        </w:rPr>
        <w:t>стобалльников</w:t>
      </w:r>
      <w:proofErr w:type="spellEnd"/>
      <w:r w:rsidR="005070C9">
        <w:rPr>
          <w:rFonts w:eastAsia="Calibri"/>
          <w:bCs/>
        </w:rPr>
        <w:t>)</w:t>
      </w:r>
      <w:r>
        <w:rPr>
          <w:rFonts w:eastAsia="Calibri"/>
          <w:bCs/>
        </w:rPr>
        <w:t xml:space="preserve"> </w:t>
      </w:r>
      <w:r w:rsidR="005070C9">
        <w:rPr>
          <w:rFonts w:eastAsia="Calibri"/>
          <w:bCs/>
        </w:rPr>
        <w:t xml:space="preserve">математика профильного уровня (3 </w:t>
      </w:r>
      <w:proofErr w:type="spellStart"/>
      <w:r w:rsidR="005070C9">
        <w:rPr>
          <w:rFonts w:eastAsia="Calibri"/>
          <w:bCs/>
        </w:rPr>
        <w:t>стобалльника</w:t>
      </w:r>
      <w:proofErr w:type="spellEnd"/>
      <w:r w:rsidR="005070C9">
        <w:rPr>
          <w:rFonts w:eastAsia="Calibri"/>
          <w:bCs/>
        </w:rPr>
        <w:t xml:space="preserve">), русский язык (1 </w:t>
      </w:r>
      <w:proofErr w:type="spellStart"/>
      <w:r w:rsidR="005070C9">
        <w:rPr>
          <w:rFonts w:eastAsia="Calibri"/>
          <w:bCs/>
        </w:rPr>
        <w:t>стобалльник</w:t>
      </w:r>
      <w:proofErr w:type="spellEnd"/>
      <w:r w:rsidR="005070C9">
        <w:rPr>
          <w:rFonts w:eastAsia="Calibri"/>
          <w:bCs/>
        </w:rPr>
        <w:t xml:space="preserve">, ср </w:t>
      </w:r>
      <w:r w:rsidR="005070C9" w:rsidRPr="00D44110">
        <w:rPr>
          <w:rFonts w:eastAsia="Calibri"/>
          <w:bCs/>
          <w:highlight w:val="lightGray"/>
        </w:rPr>
        <w:t>балл 8</w:t>
      </w:r>
      <w:r w:rsidR="00D44110">
        <w:rPr>
          <w:rFonts w:eastAsia="Calibri"/>
          <w:bCs/>
        </w:rPr>
        <w:t>0</w:t>
      </w:r>
      <w:r w:rsidR="005070C9">
        <w:rPr>
          <w:rFonts w:eastAsia="Calibri"/>
          <w:bCs/>
        </w:rPr>
        <w:t>), иностранный язык (</w:t>
      </w:r>
      <w:proofErr w:type="spellStart"/>
      <w:proofErr w:type="gramStart"/>
      <w:r w:rsidR="005070C9">
        <w:rPr>
          <w:rFonts w:eastAsia="Calibri"/>
          <w:bCs/>
        </w:rPr>
        <w:t>англ</w:t>
      </w:r>
      <w:proofErr w:type="spellEnd"/>
      <w:proofErr w:type="gramEnd"/>
      <w:r w:rsidR="005070C9">
        <w:rPr>
          <w:rFonts w:eastAsia="Calibri"/>
          <w:bCs/>
        </w:rPr>
        <w:t>)</w:t>
      </w:r>
    </w:p>
    <w:p w:rsidR="004A6670" w:rsidRDefault="004A6670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Высокобал</w:t>
      </w:r>
      <w:r w:rsidR="005070C9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ьники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ГИА 202</w:t>
      </w:r>
      <w:r w:rsidR="005070C9">
        <w:rPr>
          <w:rFonts w:ascii="Times New Roman" w:eastAsia="Times New Roman" w:hAnsi="Times New Roman" w:cs="Times New Roman"/>
          <w:sz w:val="24"/>
          <w:szCs w:val="24"/>
        </w:rPr>
        <w:t>4</w:t>
      </w:r>
    </w:p>
    <w:tbl>
      <w:tblPr>
        <w:tblStyle w:val="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2876"/>
        <w:gridCol w:w="2081"/>
        <w:gridCol w:w="1842"/>
        <w:gridCol w:w="2410"/>
      </w:tblGrid>
      <w:tr w:rsidR="00936BC6" w:rsidRPr="00936BC6" w:rsidTr="00936BC6">
        <w:trPr>
          <w:trHeight w:val="584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1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сдававших</w:t>
            </w:r>
          </w:p>
        </w:tc>
        <w:tc>
          <w:tcPr>
            <w:tcW w:w="1842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высокобальников</w:t>
            </w:r>
            <w:proofErr w:type="spellEnd"/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BC6" w:rsidRPr="00936BC6" w:rsidTr="00936BC6">
        <w:trPr>
          <w:trHeight w:val="433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Ин яз (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13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9</w:t>
            </w:r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Гребенюк Н.П.</w:t>
            </w:r>
          </w:p>
        </w:tc>
      </w:tr>
      <w:tr w:rsidR="00936BC6" w:rsidRPr="00936BC6" w:rsidTr="00936BC6">
        <w:trPr>
          <w:trHeight w:val="412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37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16</w:t>
            </w:r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В.Г.</w:t>
            </w:r>
            <w:r w:rsidR="005070C9">
              <w:rPr>
                <w:rFonts w:ascii="Times New Roman" w:eastAsia="Times New Roman" w:hAnsi="Times New Roman" w:cs="Times New Roman"/>
                <w:sz w:val="24"/>
                <w:szCs w:val="24"/>
              </w:rPr>
              <w:t>, Бузина Е.М.</w:t>
            </w:r>
          </w:p>
        </w:tc>
      </w:tr>
      <w:tr w:rsidR="00936BC6" w:rsidRPr="00936BC6" w:rsidTr="00936BC6">
        <w:trPr>
          <w:trHeight w:val="417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14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11</w:t>
            </w:r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36BC6" w:rsidRPr="00936BC6" w:rsidTr="00936BC6">
        <w:trPr>
          <w:trHeight w:val="423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7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2410" w:type="dxa"/>
            <w:hideMark/>
          </w:tcPr>
          <w:p w:rsidR="00936BC6" w:rsidRPr="00936BC6" w:rsidRDefault="005070C9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 Р.Р.</w:t>
            </w:r>
          </w:p>
        </w:tc>
      </w:tr>
      <w:tr w:rsidR="00936BC6" w:rsidRPr="00936BC6" w:rsidTr="00936BC6">
        <w:trPr>
          <w:trHeight w:val="415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15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11</w:t>
            </w:r>
          </w:p>
        </w:tc>
        <w:tc>
          <w:tcPr>
            <w:tcW w:w="2410" w:type="dxa"/>
            <w:hideMark/>
          </w:tcPr>
          <w:p w:rsidR="00936BC6" w:rsidRPr="00936BC6" w:rsidRDefault="005070C9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Бузина Е.М.</w:t>
            </w:r>
          </w:p>
        </w:tc>
      </w:tr>
      <w:tr w:rsidR="00936BC6" w:rsidRPr="00936BC6" w:rsidTr="00936BC6">
        <w:trPr>
          <w:trHeight w:val="422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9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2410" w:type="dxa"/>
            <w:hideMark/>
          </w:tcPr>
          <w:p w:rsidR="00936BC6" w:rsidRPr="00936BC6" w:rsidRDefault="005070C9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Рустами М.В.</w:t>
            </w:r>
          </w:p>
        </w:tc>
      </w:tr>
      <w:tr w:rsidR="00936BC6" w:rsidRPr="00936BC6" w:rsidTr="00936BC6">
        <w:trPr>
          <w:trHeight w:val="399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36BC6" w:rsidRPr="00936BC6" w:rsidTr="00936BC6">
        <w:trPr>
          <w:trHeight w:val="419"/>
        </w:trPr>
        <w:tc>
          <w:tcPr>
            <w:tcW w:w="2876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81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842" w:type="dxa"/>
            <w:hideMark/>
          </w:tcPr>
          <w:p w:rsidR="00936BC6" w:rsidRPr="00D44110" w:rsidRDefault="002165BF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2410" w:type="dxa"/>
            <w:hideMark/>
          </w:tcPr>
          <w:p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Е.Н.</w:t>
            </w:r>
          </w:p>
        </w:tc>
      </w:tr>
    </w:tbl>
    <w:p w:rsidR="00936BC6" w:rsidRDefault="00936BC6" w:rsidP="00936BC6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936BC6" w:rsidRDefault="00936BC6" w:rsidP="00936BC6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Выводы: </w:t>
      </w:r>
    </w:p>
    <w:p w:rsidR="00936BC6" w:rsidRDefault="00936BC6" w:rsidP="00936BC6">
      <w:pPr>
        <w:pStyle w:val="a4"/>
        <w:numPr>
          <w:ilvl w:val="0"/>
          <w:numId w:val="14"/>
        </w:numPr>
        <w:shd w:val="clear" w:color="auto" w:fill="FFFFFF"/>
        <w:ind w:right="-143"/>
      </w:pPr>
      <w:r w:rsidRPr="00936BC6">
        <w:t xml:space="preserve">Наибольшее количество </w:t>
      </w:r>
      <w:proofErr w:type="spellStart"/>
      <w:r w:rsidRPr="00936BC6">
        <w:t>высокобальников</w:t>
      </w:r>
      <w:proofErr w:type="spellEnd"/>
      <w:r w:rsidRPr="00936BC6">
        <w:t xml:space="preserve"> подготовили: Хабибуллина В.Г. (учитель рус яз), Гребенюк Н.П. (учитель </w:t>
      </w:r>
      <w:proofErr w:type="spellStart"/>
      <w:r w:rsidRPr="00936BC6">
        <w:t>англяз</w:t>
      </w:r>
      <w:proofErr w:type="spellEnd"/>
      <w:r w:rsidRPr="00936BC6">
        <w:t>)</w:t>
      </w:r>
      <w:r>
        <w:t xml:space="preserve">, </w:t>
      </w:r>
      <w:proofErr w:type="spellStart"/>
      <w:r>
        <w:t>Минекаев</w:t>
      </w:r>
      <w:proofErr w:type="spellEnd"/>
      <w:r>
        <w:t xml:space="preserve"> Л.Р (учитель информатики), </w:t>
      </w:r>
      <w:proofErr w:type="spellStart"/>
      <w:r>
        <w:t>Шапеева</w:t>
      </w:r>
      <w:proofErr w:type="spellEnd"/>
      <w:r>
        <w:t xml:space="preserve"> А.В. (учитель математики)</w:t>
      </w:r>
    </w:p>
    <w:p w:rsidR="00936BC6" w:rsidRPr="00936BC6" w:rsidRDefault="00936BC6" w:rsidP="00936BC6">
      <w:pPr>
        <w:pStyle w:val="a4"/>
        <w:numPr>
          <w:ilvl w:val="0"/>
          <w:numId w:val="14"/>
        </w:numPr>
        <w:shd w:val="clear" w:color="auto" w:fill="FFFFFF"/>
        <w:ind w:right="-143"/>
      </w:pPr>
      <w:r>
        <w:t xml:space="preserve">Нет </w:t>
      </w:r>
      <w:proofErr w:type="spellStart"/>
      <w:r>
        <w:t>высокобальников</w:t>
      </w:r>
      <w:proofErr w:type="spellEnd"/>
      <w:r>
        <w:t xml:space="preserve"> по биологии</w:t>
      </w:r>
    </w:p>
    <w:p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ГИА за 3 года</w:t>
      </w:r>
    </w:p>
    <w:tbl>
      <w:tblPr>
        <w:tblStyle w:val="10"/>
        <w:tblW w:w="7225" w:type="dxa"/>
        <w:tblLook w:val="0420"/>
      </w:tblPr>
      <w:tblGrid>
        <w:gridCol w:w="2547"/>
        <w:gridCol w:w="1276"/>
        <w:gridCol w:w="1559"/>
        <w:gridCol w:w="1843"/>
      </w:tblGrid>
      <w:tr w:rsidR="005070C9" w:rsidRPr="00936BC6" w:rsidTr="00936BC6">
        <w:trPr>
          <w:trHeight w:val="452"/>
        </w:trPr>
        <w:tc>
          <w:tcPr>
            <w:tcW w:w="2547" w:type="dxa"/>
            <w:hideMark/>
          </w:tcPr>
          <w:p w:rsidR="005070C9" w:rsidRPr="00936BC6" w:rsidRDefault="005070C9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hideMark/>
          </w:tcPr>
          <w:p w:rsidR="005070C9" w:rsidRPr="00936BC6" w:rsidRDefault="005070C9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hideMark/>
          </w:tcPr>
          <w:p w:rsidR="005070C9" w:rsidRPr="00936BC6" w:rsidRDefault="005070C9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2023 г</w:t>
            </w:r>
          </w:p>
        </w:tc>
        <w:tc>
          <w:tcPr>
            <w:tcW w:w="1843" w:type="dxa"/>
            <w:hideMark/>
          </w:tcPr>
          <w:p w:rsidR="005070C9" w:rsidRPr="00936BC6" w:rsidRDefault="005070C9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110">
              <w:rPr>
                <w:rFonts w:ascii="Times New Roman" w:eastAsia="Times New Roman" w:hAnsi="Times New Roman"/>
                <w:sz w:val="24"/>
                <w:szCs w:val="24"/>
                <w:highlight w:val="lightGray"/>
              </w:rPr>
              <w:t>2024 г</w:t>
            </w:r>
          </w:p>
        </w:tc>
      </w:tr>
      <w:tr w:rsidR="00D44110" w:rsidRPr="00936BC6" w:rsidTr="00936BC6">
        <w:trPr>
          <w:trHeight w:val="544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Ин яз (</w:t>
            </w:r>
            <w:proofErr w:type="spellStart"/>
            <w:proofErr w:type="gramStart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91,3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84</w:t>
            </w:r>
          </w:p>
        </w:tc>
      </w:tr>
      <w:tr w:rsidR="00D44110" w:rsidRPr="00936BC6" w:rsidTr="00936BC6">
        <w:trPr>
          <w:trHeight w:val="423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hideMark/>
          </w:tcPr>
          <w:p w:rsidR="00D44110" w:rsidRPr="009B27DD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80</w:t>
            </w:r>
          </w:p>
        </w:tc>
      </w:tr>
      <w:tr w:rsidR="00D44110" w:rsidRPr="00936BC6" w:rsidTr="00936BC6">
        <w:trPr>
          <w:trHeight w:val="415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  <w:proofErr w:type="spellStart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76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hideMark/>
          </w:tcPr>
          <w:p w:rsidR="00D44110" w:rsidRPr="00936BC6" w:rsidRDefault="00D44110" w:rsidP="002874FC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89</w:t>
            </w:r>
          </w:p>
        </w:tc>
      </w:tr>
      <w:tr w:rsidR="00D44110" w:rsidRPr="00936BC6" w:rsidTr="00936BC6">
        <w:trPr>
          <w:trHeight w:val="407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Математика б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4,6</w:t>
            </w:r>
          </w:p>
        </w:tc>
      </w:tr>
      <w:tr w:rsidR="00D44110" w:rsidRPr="00936BC6" w:rsidTr="00936BC6">
        <w:trPr>
          <w:trHeight w:val="413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82</w:t>
            </w:r>
          </w:p>
        </w:tc>
      </w:tr>
      <w:tr w:rsidR="00D44110" w:rsidRPr="00936BC6" w:rsidTr="00936BC6">
        <w:trPr>
          <w:trHeight w:val="419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84</w:t>
            </w:r>
          </w:p>
        </w:tc>
      </w:tr>
      <w:tr w:rsidR="00D44110" w:rsidRPr="00936BC6" w:rsidTr="00936BC6">
        <w:trPr>
          <w:trHeight w:val="411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hideMark/>
          </w:tcPr>
          <w:p w:rsidR="00D44110" w:rsidRPr="009B27DD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74</w:t>
            </w:r>
          </w:p>
        </w:tc>
      </w:tr>
      <w:tr w:rsidR="00D44110" w:rsidRPr="00936BC6" w:rsidTr="00936BC6">
        <w:trPr>
          <w:trHeight w:val="417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hideMark/>
          </w:tcPr>
          <w:p w:rsidR="00D44110" w:rsidRPr="009F3DE0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F3DE0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71</w:t>
            </w:r>
          </w:p>
        </w:tc>
      </w:tr>
      <w:tr w:rsidR="00D44110" w:rsidRPr="00936BC6" w:rsidTr="00936BC6">
        <w:trPr>
          <w:trHeight w:val="424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hideMark/>
          </w:tcPr>
          <w:p w:rsidR="00D44110" w:rsidRPr="009B27DD" w:rsidRDefault="00D44110" w:rsidP="00AE69D3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 w:rsidRPr="009B27DD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68</w:t>
            </w:r>
          </w:p>
        </w:tc>
      </w:tr>
      <w:tr w:rsidR="00D44110" w:rsidRPr="00936BC6" w:rsidTr="00936BC6">
        <w:trPr>
          <w:trHeight w:val="416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D44110" w:rsidRPr="00936BC6" w:rsidTr="00936BC6">
        <w:trPr>
          <w:trHeight w:val="421"/>
        </w:trPr>
        <w:tc>
          <w:tcPr>
            <w:tcW w:w="2547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hideMark/>
          </w:tcPr>
          <w:p w:rsidR="00D44110" w:rsidRPr="00936BC6" w:rsidRDefault="00D44110" w:rsidP="00216D82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hideMark/>
          </w:tcPr>
          <w:p w:rsidR="00D44110" w:rsidRPr="00936BC6" w:rsidRDefault="00D44110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:rsidR="00936BC6" w:rsidRP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6BC6" w:rsidRDefault="00936BC6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3053" w:rsidRDefault="00853053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результатов ГИА показал:</w:t>
      </w:r>
    </w:p>
    <w:p w:rsidR="00853053" w:rsidRDefault="00853053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>
        <w:t xml:space="preserve">Выпускники </w:t>
      </w:r>
      <w:r w:rsidR="004A6670" w:rsidRPr="00853053">
        <w:t xml:space="preserve">осознано выбирают предметы для итоговой аттестации </w:t>
      </w:r>
    </w:p>
    <w:p w:rsidR="00853053" w:rsidRDefault="00853053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>
        <w:t>Все выпускники успешно освоили ООП СОО, успешно сдали ГИА и получили аттестат</w:t>
      </w:r>
    </w:p>
    <w:p w:rsidR="0038568B" w:rsidRPr="00853053" w:rsidRDefault="0038568B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 w:rsidRPr="00853053">
        <w:t>результате государственной аттестации выявлен ряд типичных нерешенных конструктивно проблем (независимо от предмета):</w:t>
      </w:r>
    </w:p>
    <w:p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мотивации на внутреннюю честность при выполнении контрольных заданий;</w:t>
      </w:r>
    </w:p>
    <w:p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низкая сформированность способности к самоанализу выполненной работы;</w:t>
      </w:r>
    </w:p>
    <w:p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затруднения при использовании </w:t>
      </w:r>
      <w:proofErr w:type="spellStart"/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</w:t>
      </w:r>
    </w:p>
    <w:p w:rsidR="0038568B" w:rsidRPr="00281E28" w:rsidRDefault="0038568B" w:rsidP="0038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психологической готовности демонстрировать знания и умения в непривычной обстановке.</w:t>
      </w:r>
    </w:p>
    <w:p w:rsidR="0038568B" w:rsidRPr="00ED7B64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на исправление сложившейся ситуации, является повышения качества подготовки обучающихся у государственной итоговой аттестации по программам основного и среднего общего образования в 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всем предметам через решение поставленных задач перед педагогическим коллективом.</w:t>
      </w: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необходимо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созданием на каждом уроке таких условий, чтобы основами изучаемого материала учащиеся овладели на самом уроке, но усваиваться эти основы должны не механические, а обоснованно. Необходимо добиваться, чтобы новый материал осмысливался и частично запоминался именно на уроке.  Строго отлеживать результаты обучающихся по всем темам и своевременно корректировать уровень усвоения учебного материала.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деятельности учителей-предметников по повышению качества подготовки выпускников к ГИА (Скорректировать рабочие программы по предметам. Усилить изучение тем, по которым выпускники нынешнего года показали низкие результаты, предупреждения необъективности текущего контроля знаний обучающихся,  организовать прохождение курсов повышения квалификации, скорректировать ООП, в т.ч. рабочие программы по предметам, усилить контроль успеваемости и промежуточной аттестации обучающихся</w:t>
      </w:r>
      <w:proofErr w:type="gram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пробные экзамены, по предметам выбираемые на итоговую аттестацию).</w:t>
      </w:r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повышением мотивационной составляющей, формированием и повышением уровня </w:t>
      </w:r>
      <w:proofErr w:type="spell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учащихся, прежде всего вычислительных и  навыков чтения. 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Администрации </w:t>
      </w:r>
      <w:r w:rsidR="008530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подготовки к ГИА в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070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70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осуществлять контроль качества преподавания русского языка и математики, и предметов выбираемых в качестве итоговой аттестации (контролировать в течение учебного года подготовку к ГИА-202</w:t>
      </w:r>
      <w:r w:rsidR="005070C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группы риска и своевременно составлять индивидуальный образовательный маршрут для них, запланировать проведение тренировочных работ в форме ОГЭ и ЕГЭ по предметам с последующим анализом ошибок, ознакомление</w:t>
      </w:r>
      <w:proofErr w:type="gram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результатами родителей и законных представителей,  использовать возможности электронного обучения для подготовки к ГИА).</w:t>
      </w:r>
    </w:p>
    <w:p w:rsidR="0038568B" w:rsidRPr="00053AA9" w:rsidRDefault="0038568B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853053" w:rsidRDefault="00853053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853053" w:rsidRDefault="00853053" w:rsidP="00853053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 xml:space="preserve">Справку подготовила зам директора по УВР </w:t>
      </w:r>
      <w:proofErr w:type="spellStart"/>
      <w:r>
        <w:rPr>
          <w:rFonts w:ascii="YS Text" w:eastAsia="Times New Roman" w:hAnsi="YS Text" w:cs="Times New Roman"/>
          <w:sz w:val="23"/>
          <w:szCs w:val="23"/>
          <w:lang w:eastAsia="ru-RU"/>
        </w:rPr>
        <w:t>Минагеева</w:t>
      </w:r>
      <w:proofErr w:type="spellEnd"/>
      <w:r>
        <w:rPr>
          <w:rFonts w:ascii="YS Text" w:eastAsia="Times New Roman" w:hAnsi="YS Text" w:cs="Times New Roman"/>
          <w:sz w:val="23"/>
          <w:szCs w:val="23"/>
          <w:lang w:eastAsia="ru-RU"/>
        </w:rPr>
        <w:t xml:space="preserve"> Р.Ф.</w:t>
      </w:r>
    </w:p>
    <w:p w:rsidR="0038568B" w:rsidRPr="00053AA9" w:rsidRDefault="00853053" w:rsidP="00936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>Справка зачитана на совещании при директоре</w:t>
      </w:r>
    </w:p>
    <w:sectPr w:rsidR="0038568B" w:rsidRPr="00053AA9" w:rsidSect="002F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Malgun Gothic"/>
    <w:charset w:val="CC"/>
    <w:family w:val="swiss"/>
    <w:pitch w:val="variable"/>
    <w:sig w:usb0="A00002EF" w:usb1="5000204B" w:usb2="00000000" w:usb3="00000000" w:csb0="00000097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3DA"/>
    <w:multiLevelType w:val="hybridMultilevel"/>
    <w:tmpl w:val="42FAC82E"/>
    <w:lvl w:ilvl="0" w:tplc="6290A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6027A"/>
    <w:multiLevelType w:val="hybridMultilevel"/>
    <w:tmpl w:val="3648E148"/>
    <w:lvl w:ilvl="0" w:tplc="4EF2F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F5F3B"/>
    <w:multiLevelType w:val="hybridMultilevel"/>
    <w:tmpl w:val="7760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9E3"/>
    <w:multiLevelType w:val="hybridMultilevel"/>
    <w:tmpl w:val="324A99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95BF1"/>
    <w:multiLevelType w:val="hybridMultilevel"/>
    <w:tmpl w:val="72D00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F2264"/>
    <w:multiLevelType w:val="hybridMultilevel"/>
    <w:tmpl w:val="190AD63A"/>
    <w:lvl w:ilvl="0" w:tplc="1C3EE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90EF0"/>
    <w:multiLevelType w:val="hybridMultilevel"/>
    <w:tmpl w:val="E16217E2"/>
    <w:lvl w:ilvl="0" w:tplc="7C600F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7E3525"/>
    <w:multiLevelType w:val="hybridMultilevel"/>
    <w:tmpl w:val="A6C6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D466A3"/>
    <w:multiLevelType w:val="hybridMultilevel"/>
    <w:tmpl w:val="1A12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6E5DAB"/>
    <w:multiLevelType w:val="hybridMultilevel"/>
    <w:tmpl w:val="0EE00AB8"/>
    <w:lvl w:ilvl="0" w:tplc="738C64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C7559"/>
    <w:multiLevelType w:val="hybridMultilevel"/>
    <w:tmpl w:val="9048A2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263B3"/>
    <w:multiLevelType w:val="hybridMultilevel"/>
    <w:tmpl w:val="3C642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11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4BB"/>
    <w:rsid w:val="00053AA9"/>
    <w:rsid w:val="000707FF"/>
    <w:rsid w:val="000A6E8B"/>
    <w:rsid w:val="00123F86"/>
    <w:rsid w:val="0012544D"/>
    <w:rsid w:val="0017136A"/>
    <w:rsid w:val="002165BF"/>
    <w:rsid w:val="002355DC"/>
    <w:rsid w:val="00281E28"/>
    <w:rsid w:val="002C64FF"/>
    <w:rsid w:val="002D17B2"/>
    <w:rsid w:val="002E0D5F"/>
    <w:rsid w:val="002F0392"/>
    <w:rsid w:val="00336C8E"/>
    <w:rsid w:val="0038568B"/>
    <w:rsid w:val="00422D21"/>
    <w:rsid w:val="004A6670"/>
    <w:rsid w:val="004A7362"/>
    <w:rsid w:val="004B7BED"/>
    <w:rsid w:val="00502D1B"/>
    <w:rsid w:val="005070C9"/>
    <w:rsid w:val="005E1EC3"/>
    <w:rsid w:val="00671BA1"/>
    <w:rsid w:val="006733C6"/>
    <w:rsid w:val="00697489"/>
    <w:rsid w:val="00742F55"/>
    <w:rsid w:val="00793974"/>
    <w:rsid w:val="00853053"/>
    <w:rsid w:val="00867BB9"/>
    <w:rsid w:val="008B34BB"/>
    <w:rsid w:val="008F5485"/>
    <w:rsid w:val="00920D97"/>
    <w:rsid w:val="00936BC6"/>
    <w:rsid w:val="009837FC"/>
    <w:rsid w:val="009B27DD"/>
    <w:rsid w:val="009F3DE0"/>
    <w:rsid w:val="009F5253"/>
    <w:rsid w:val="00A22DEE"/>
    <w:rsid w:val="00A32744"/>
    <w:rsid w:val="00A57C2D"/>
    <w:rsid w:val="00A7463B"/>
    <w:rsid w:val="00B306C1"/>
    <w:rsid w:val="00C2078E"/>
    <w:rsid w:val="00C275DC"/>
    <w:rsid w:val="00C46B80"/>
    <w:rsid w:val="00C52D1C"/>
    <w:rsid w:val="00C66ED6"/>
    <w:rsid w:val="00CB5C4D"/>
    <w:rsid w:val="00CE7B25"/>
    <w:rsid w:val="00CF14F9"/>
    <w:rsid w:val="00D25D5E"/>
    <w:rsid w:val="00D306BC"/>
    <w:rsid w:val="00D44110"/>
    <w:rsid w:val="00D47D20"/>
    <w:rsid w:val="00DE46E7"/>
    <w:rsid w:val="00EC26BB"/>
    <w:rsid w:val="00ED7B64"/>
    <w:rsid w:val="00F60F22"/>
    <w:rsid w:val="00F70B54"/>
    <w:rsid w:val="00FD6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568B"/>
  </w:style>
  <w:style w:type="paragraph" w:styleId="a3">
    <w:name w:val="No Spacing"/>
    <w:uiPriority w:val="1"/>
    <w:qFormat/>
    <w:rsid w:val="003856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5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8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8568B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CB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CB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67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2025-04-07T13:21:00Z</cp:lastPrinted>
  <dcterms:created xsi:type="dcterms:W3CDTF">2025-04-07T13:23:00Z</dcterms:created>
  <dcterms:modified xsi:type="dcterms:W3CDTF">2025-04-07T13:23:00Z</dcterms:modified>
</cp:coreProperties>
</file>